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F6" w:rsidRPr="00230AF6" w:rsidRDefault="00230AF6" w:rsidP="00230AF6">
      <w:r w:rsidRPr="00230AF6">
        <w:t xml:space="preserve">Tim Noble and Sue Webster, </w:t>
      </w:r>
      <w:proofErr w:type="spellStart"/>
      <w:r w:rsidRPr="00230AF6">
        <w:rPr>
          <w:i/>
        </w:rPr>
        <w:t>Forever</w:t>
      </w:r>
      <w:proofErr w:type="spellEnd"/>
      <w:r w:rsidRPr="00230AF6">
        <w:rPr>
          <w:i/>
        </w:rPr>
        <w:t xml:space="preserve">, </w:t>
      </w:r>
      <w:r w:rsidRPr="00230AF6">
        <w:t>2021, collection Pinault</w:t>
      </w:r>
    </w:p>
    <w:p w:rsidR="00230AF6" w:rsidRPr="00230AF6" w:rsidRDefault="00230AF6" w:rsidP="00230AF6">
      <w:r w:rsidRPr="00230AF6">
        <w:t xml:space="preserve">Copyright obligatoire : © </w:t>
      </w:r>
      <w:proofErr w:type="spellStart"/>
      <w:r w:rsidRPr="00230AF6">
        <w:t>Adagp</w:t>
      </w:r>
      <w:proofErr w:type="spellEnd"/>
      <w:r w:rsidRPr="00230AF6">
        <w:t>, Paris, 2023</w:t>
      </w:r>
    </w:p>
    <w:p w:rsidR="00230AF6" w:rsidRPr="00230AF6" w:rsidRDefault="00230AF6" w:rsidP="00700E47">
      <w:bookmarkStart w:id="0" w:name="_GoBack"/>
      <w:bookmarkEnd w:id="0"/>
    </w:p>
    <w:p w:rsidR="00700E47" w:rsidRPr="00230AF6" w:rsidRDefault="00700E47" w:rsidP="00700E47">
      <w:r w:rsidRPr="00230AF6">
        <w:t xml:space="preserve">Martial Raysse, </w:t>
      </w:r>
      <w:r w:rsidRPr="00230AF6">
        <w:rPr>
          <w:i/>
        </w:rPr>
        <w:t xml:space="preserve">Belle des nuages, </w:t>
      </w:r>
      <w:r w:rsidRPr="00230AF6">
        <w:t>1965, collection Pinault</w:t>
      </w:r>
    </w:p>
    <w:p w:rsidR="00700E47" w:rsidRPr="00230AF6" w:rsidRDefault="00700E47" w:rsidP="00700E47">
      <w:r w:rsidRPr="00230AF6">
        <w:t xml:space="preserve">Copyright obligatoire : © </w:t>
      </w:r>
      <w:proofErr w:type="spellStart"/>
      <w:r w:rsidRPr="00230AF6">
        <w:t>Adagp</w:t>
      </w:r>
      <w:proofErr w:type="spellEnd"/>
      <w:r w:rsidRPr="00230AF6">
        <w:t>, Paris, 2023</w:t>
      </w:r>
    </w:p>
    <w:p w:rsidR="00700E47" w:rsidRPr="00230AF6" w:rsidRDefault="00700E47" w:rsidP="00700E47"/>
    <w:p w:rsidR="00700E47" w:rsidRPr="00230AF6" w:rsidRDefault="00700E47" w:rsidP="00700E47">
      <w:r w:rsidRPr="00230AF6">
        <w:t xml:space="preserve">Richard Hamilton, </w:t>
      </w:r>
      <w:r w:rsidRPr="00230AF6">
        <w:rPr>
          <w:i/>
        </w:rPr>
        <w:t xml:space="preserve">Release, </w:t>
      </w:r>
      <w:r w:rsidRPr="00230AF6">
        <w:t>1972, collection Pinault</w:t>
      </w:r>
    </w:p>
    <w:p w:rsidR="00700E47" w:rsidRPr="00230AF6" w:rsidRDefault="00700E47" w:rsidP="00700E47">
      <w:r w:rsidRPr="00230AF6">
        <w:t xml:space="preserve">Copyright obligatoire : © </w:t>
      </w:r>
      <w:r w:rsidRPr="00230AF6">
        <w:t>R.</w:t>
      </w:r>
      <w:r w:rsidRPr="00230AF6">
        <w:t xml:space="preserve"> Hamilton</w:t>
      </w:r>
      <w:r w:rsidRPr="00230AF6">
        <w:t xml:space="preserve">, All </w:t>
      </w:r>
      <w:proofErr w:type="spellStart"/>
      <w:r w:rsidRPr="00230AF6">
        <w:t>Rights</w:t>
      </w:r>
      <w:proofErr w:type="spellEnd"/>
      <w:r w:rsidRPr="00230AF6">
        <w:t xml:space="preserve"> </w:t>
      </w:r>
      <w:proofErr w:type="spellStart"/>
      <w:r w:rsidRPr="00230AF6">
        <w:t>Reserved</w:t>
      </w:r>
      <w:proofErr w:type="spellEnd"/>
      <w:r w:rsidRPr="00230AF6">
        <w:t xml:space="preserve">, </w:t>
      </w:r>
      <w:proofErr w:type="spellStart"/>
      <w:r w:rsidRPr="00230AF6">
        <w:t>Adagp</w:t>
      </w:r>
      <w:proofErr w:type="spellEnd"/>
      <w:r w:rsidRPr="00230AF6">
        <w:t>, 2023</w:t>
      </w:r>
    </w:p>
    <w:p w:rsidR="00700E47" w:rsidRDefault="00700E47" w:rsidP="00700E47">
      <w:pPr>
        <w:pBdr>
          <w:bottom w:val="single" w:sz="6" w:space="1" w:color="auto"/>
        </w:pBdr>
      </w:pPr>
    </w:p>
    <w:p w:rsidR="00230AF6" w:rsidRDefault="00230AF6" w:rsidP="00700E47">
      <w:pPr>
        <w:rPr>
          <w:rFonts w:cstheme="minorHAnsi"/>
          <w:lang w:val="en-US"/>
        </w:rPr>
      </w:pPr>
    </w:p>
    <w:p w:rsidR="00230AF6" w:rsidRPr="00230AF6" w:rsidRDefault="00230AF6" w:rsidP="00700E47">
      <w:r w:rsidRPr="00002FBB">
        <w:rPr>
          <w:rFonts w:cstheme="minorHAnsi"/>
          <w:lang w:val="en-US"/>
        </w:rPr>
        <w:t xml:space="preserve">Jeremy Deller, </w:t>
      </w:r>
      <w:r w:rsidRPr="00002FBB">
        <w:rPr>
          <w:rFonts w:cstheme="minorHAnsi"/>
          <w:i/>
          <w:lang w:val="en-US"/>
        </w:rPr>
        <w:t>Sacrilege</w:t>
      </w:r>
      <w:r w:rsidRPr="00002FBB">
        <w:rPr>
          <w:rFonts w:cstheme="minorHAnsi"/>
          <w:lang w:val="en-US"/>
        </w:rPr>
        <w:t xml:space="preserve">, 2012, installation view Greenwich, London/UK - Photo by Jeremy Deller Courtesy de </w:t>
      </w:r>
      <w:proofErr w:type="spellStart"/>
      <w:r w:rsidRPr="00002FBB">
        <w:rPr>
          <w:rFonts w:cstheme="minorHAnsi"/>
          <w:lang w:val="en-US"/>
        </w:rPr>
        <w:t>l’artiste</w:t>
      </w:r>
      <w:proofErr w:type="spellEnd"/>
      <w:r w:rsidRPr="00002FBB">
        <w:rPr>
          <w:rFonts w:cstheme="minorHAnsi"/>
          <w:lang w:val="en-US"/>
        </w:rPr>
        <w:t xml:space="preserve">; The Modern Institute / Toby Webster LTD, Glasgow; </w:t>
      </w:r>
      <w:proofErr w:type="gramStart"/>
      <w:r w:rsidRPr="00002FBB">
        <w:rPr>
          <w:rFonts w:cstheme="minorHAnsi"/>
          <w:lang w:val="en-US"/>
        </w:rPr>
        <w:t>Art :</w:t>
      </w:r>
      <w:proofErr w:type="gramEnd"/>
      <w:r w:rsidRPr="00002FBB">
        <w:rPr>
          <w:rFonts w:cstheme="minorHAnsi"/>
          <w:lang w:val="en-US"/>
        </w:rPr>
        <w:t xml:space="preserve"> Concept, Paris</w:t>
      </w:r>
    </w:p>
    <w:p w:rsidR="00230AF6" w:rsidRPr="00230AF6" w:rsidRDefault="00230AF6" w:rsidP="00700E47">
      <w:pPr>
        <w:rPr>
          <w:rFonts w:eastAsia="Times New Roman"/>
          <w:color w:val="000000"/>
          <w:shd w:val="clear" w:color="auto" w:fill="FFFFFF"/>
        </w:rPr>
      </w:pPr>
    </w:p>
    <w:p w:rsidR="00230AF6" w:rsidRPr="00230AF6" w:rsidRDefault="00230AF6" w:rsidP="00700E47">
      <w:r w:rsidRPr="00230AF6">
        <w:rPr>
          <w:rFonts w:eastAsia="Times New Roman"/>
          <w:color w:val="000000"/>
          <w:shd w:val="clear" w:color="auto" w:fill="FFFFFF"/>
        </w:rPr>
        <w:t xml:space="preserve">Jeremy Deller, </w:t>
      </w:r>
      <w:r w:rsidRPr="00230AF6">
        <w:rPr>
          <w:rFonts w:eastAsia="Times New Roman"/>
          <w:i/>
          <w:color w:val="000000"/>
          <w:shd w:val="clear" w:color="auto" w:fill="FFFFFF"/>
        </w:rPr>
        <w:t>Une Nouvelle Aube</w:t>
      </w:r>
      <w:r w:rsidRPr="00230AF6">
        <w:rPr>
          <w:rFonts w:eastAsia="Times New Roman"/>
          <w:color w:val="000000"/>
          <w:shd w:val="clear" w:color="auto" w:fill="FFFFFF"/>
        </w:rPr>
        <w:t xml:space="preserve">, </w:t>
      </w:r>
      <w:r w:rsidRPr="00230AF6">
        <w:t xml:space="preserve">2021, </w:t>
      </w:r>
      <w:r w:rsidRPr="00230AF6">
        <w:rPr>
          <w:rFonts w:eastAsia="Times New Roman"/>
          <w:color w:val="000000"/>
          <w:shd w:val="clear" w:color="auto" w:fill="FFFFFF"/>
        </w:rPr>
        <w:t xml:space="preserve">de l’ensemble </w:t>
      </w:r>
      <w:r w:rsidRPr="00230AF6">
        <w:rPr>
          <w:rFonts w:eastAsia="Times New Roman"/>
          <w:i/>
          <w:color w:val="000000"/>
          <w:shd w:val="clear" w:color="auto" w:fill="FFFFFF"/>
        </w:rPr>
        <w:t xml:space="preserve">Warning </w:t>
      </w:r>
      <w:proofErr w:type="spellStart"/>
      <w:r w:rsidRPr="00230AF6">
        <w:rPr>
          <w:rFonts w:eastAsia="Times New Roman"/>
          <w:i/>
          <w:color w:val="000000"/>
          <w:shd w:val="clear" w:color="auto" w:fill="FFFFFF"/>
        </w:rPr>
        <w:t>Graphic</w:t>
      </w:r>
      <w:proofErr w:type="spellEnd"/>
      <w:r w:rsidRPr="00230AF6">
        <w:rPr>
          <w:rFonts w:eastAsia="Times New Roman"/>
          <w:i/>
          <w:color w:val="000000"/>
          <w:shd w:val="clear" w:color="auto" w:fill="FFFFFF"/>
        </w:rPr>
        <w:t xml:space="preserve"> Content</w:t>
      </w:r>
      <w:r w:rsidRPr="00230AF6">
        <w:rPr>
          <w:rFonts w:eastAsia="Times New Roman"/>
          <w:color w:val="000000"/>
          <w:shd w:val="clear" w:color="auto" w:fill="FFFFFF"/>
        </w:rPr>
        <w:t xml:space="preserve">, </w:t>
      </w:r>
      <w:r w:rsidRPr="00230AF6">
        <w:t xml:space="preserve">1993-2021 © Jeremy Deller. Crédit photo : </w:t>
      </w:r>
      <w:proofErr w:type="spellStart"/>
      <w:r w:rsidRPr="00230AF6">
        <w:t>Courtesy</w:t>
      </w:r>
      <w:proofErr w:type="spellEnd"/>
      <w:r w:rsidRPr="00230AF6">
        <w:t xml:space="preserve"> de l’artiste</w:t>
      </w:r>
    </w:p>
    <w:p w:rsidR="00700E47" w:rsidRPr="00230AF6" w:rsidRDefault="00700E47" w:rsidP="00700E47"/>
    <w:p w:rsidR="00700E47" w:rsidRPr="00230AF6" w:rsidRDefault="00230AF6" w:rsidP="00700E47">
      <w:r w:rsidRPr="00230AF6">
        <w:rPr>
          <w:rFonts w:eastAsia="Times New Roman"/>
          <w:color w:val="000000"/>
          <w:shd w:val="clear" w:color="auto" w:fill="FFFFFF"/>
        </w:rPr>
        <w:t>Jeremy Deller</w:t>
      </w:r>
      <w:r>
        <w:t xml:space="preserve">, </w:t>
      </w:r>
      <w:proofErr w:type="spellStart"/>
      <w:r w:rsidR="00700E47" w:rsidRPr="00230AF6">
        <w:rPr>
          <w:i/>
        </w:rPr>
        <w:t>Valerie’s</w:t>
      </w:r>
      <w:proofErr w:type="spellEnd"/>
      <w:r w:rsidR="00700E47" w:rsidRPr="00230AF6">
        <w:rPr>
          <w:i/>
        </w:rPr>
        <w:t xml:space="preserve"> Snack Bar</w:t>
      </w:r>
      <w:r w:rsidR="00700E47" w:rsidRPr="00230AF6">
        <w:t>, 2009</w:t>
      </w:r>
      <w:r w:rsidR="00700E47" w:rsidRPr="00230AF6">
        <w:br/>
        <w:t xml:space="preserve">Installation </w:t>
      </w:r>
      <w:proofErr w:type="spellStart"/>
      <w:r w:rsidR="00700E47" w:rsidRPr="00230AF6">
        <w:t>view</w:t>
      </w:r>
      <w:proofErr w:type="spellEnd"/>
      <w:r w:rsidR="00700E47" w:rsidRPr="00230AF6">
        <w:t xml:space="preserve">, Procession: An Exhibition, Manchester International Festival, </w:t>
      </w:r>
      <w:proofErr w:type="spellStart"/>
      <w:r w:rsidR="00700E47" w:rsidRPr="00230AF6">
        <w:t>Cornerhouse</w:t>
      </w:r>
      <w:proofErr w:type="spellEnd"/>
      <w:r w:rsidR="00700E47" w:rsidRPr="00230AF6">
        <w:t>,</w:t>
      </w:r>
      <w:r w:rsidR="00700E47" w:rsidRPr="00230AF6">
        <w:br/>
        <w:t>Manchester, 2009</w:t>
      </w:r>
      <w:r w:rsidR="00700E47" w:rsidRPr="00230AF6">
        <w:br/>
      </w:r>
      <w:proofErr w:type="spellStart"/>
      <w:r w:rsidR="00700E47" w:rsidRPr="00230AF6">
        <w:t>Courtesy</w:t>
      </w:r>
      <w:proofErr w:type="spellEnd"/>
      <w:r w:rsidR="00700E47" w:rsidRPr="00230AF6">
        <w:t xml:space="preserve"> of the </w:t>
      </w:r>
      <w:proofErr w:type="spellStart"/>
      <w:r w:rsidR="00700E47" w:rsidRPr="00230AF6">
        <w:t>artist</w:t>
      </w:r>
      <w:proofErr w:type="spellEnd"/>
      <w:r w:rsidR="00700E47" w:rsidRPr="00230AF6">
        <w:t xml:space="preserve"> and The Modern Institute/ Toby Webster Ltd., Glasgow</w:t>
      </w:r>
      <w:r w:rsidR="00700E47" w:rsidRPr="00230AF6">
        <w:br/>
        <w:t>Photo: Brian Slater</w:t>
      </w:r>
    </w:p>
    <w:p w:rsidR="00DE4EBF" w:rsidRPr="00230AF6" w:rsidRDefault="00DE4EBF" w:rsidP="00700E47"/>
    <w:sectPr w:rsidR="00DE4EBF" w:rsidRPr="0023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47"/>
    <w:rsid w:val="00230AF6"/>
    <w:rsid w:val="00700E47"/>
    <w:rsid w:val="00CC7F94"/>
    <w:rsid w:val="00D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F08D"/>
  <w15:chartTrackingRefBased/>
  <w15:docId w15:val="{A77796F9-9157-45C7-BED9-D46ED65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4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AYMARD Tiphanie</dc:creator>
  <cp:keywords/>
  <dc:description/>
  <cp:lastModifiedBy>AYMARD Tiphanie</cp:lastModifiedBy>
  <cp:revision>1</cp:revision>
  <dcterms:created xsi:type="dcterms:W3CDTF">2023-02-13T10:47:00Z</dcterms:created>
  <dcterms:modified xsi:type="dcterms:W3CDTF">2023-02-13T11:03:00Z</dcterms:modified>
</cp:coreProperties>
</file>